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10B" w:rsidRDefault="0050510B" w:rsidP="00076B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6"/>
          <w:szCs w:val="36"/>
        </w:rPr>
      </w:pPr>
      <w:r>
        <w:rPr>
          <w:rFonts w:ascii="Arial" w:hAnsi="Arial" w:cs="Arial"/>
          <w:b/>
          <w:noProof/>
          <w:color w:val="000000"/>
          <w:sz w:val="36"/>
          <w:szCs w:val="36"/>
          <w:lang w:eastAsia="el-GR"/>
        </w:rPr>
        <w:drawing>
          <wp:inline distT="0" distB="0" distL="0" distR="0">
            <wp:extent cx="3771900" cy="1712931"/>
            <wp:effectExtent l="19050" t="0" r="0" b="0"/>
            <wp:docPr id="1" name="0 - Εικόνα" descr="logo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INAL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8913" cy="1716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510B" w:rsidRDefault="0050510B" w:rsidP="00076B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6"/>
          <w:szCs w:val="36"/>
        </w:rPr>
      </w:pPr>
    </w:p>
    <w:p w:rsidR="00076B8F" w:rsidRPr="00076B8F" w:rsidRDefault="00076B8F" w:rsidP="00076B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6"/>
          <w:szCs w:val="36"/>
        </w:rPr>
      </w:pPr>
      <w:r w:rsidRPr="00076B8F">
        <w:rPr>
          <w:rFonts w:ascii="Arial" w:hAnsi="Arial" w:cs="Arial"/>
          <w:b/>
          <w:color w:val="000000"/>
          <w:sz w:val="36"/>
          <w:szCs w:val="36"/>
        </w:rPr>
        <w:t>Ταξί</w:t>
      </w:r>
    </w:p>
    <w:p w:rsidR="001C27D7" w:rsidRDefault="001C27D7" w:rsidP="00076B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0510B" w:rsidRDefault="00076B8F" w:rsidP="00076B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Άδεια έως 8 θέσεων</w:t>
      </w:r>
      <w:r w:rsidR="0050510B">
        <w:rPr>
          <w:rFonts w:ascii="Arial" w:hAnsi="Arial" w:cs="Arial"/>
          <w:color w:val="000000"/>
          <w:sz w:val="24"/>
          <w:szCs w:val="24"/>
        </w:rPr>
        <w:t>.</w:t>
      </w:r>
    </w:p>
    <w:p w:rsidR="00076B8F" w:rsidRDefault="00076B8F" w:rsidP="00076B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50510B" w:rsidRDefault="00076B8F" w:rsidP="00076B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Ασφάλεια οδηγού με χώρισμα αλεξίσφαιρο τζάμι</w:t>
      </w:r>
      <w:r w:rsidR="0050510B">
        <w:rPr>
          <w:rFonts w:ascii="Arial" w:hAnsi="Arial" w:cs="Arial"/>
          <w:color w:val="000000"/>
          <w:sz w:val="24"/>
          <w:szCs w:val="24"/>
        </w:rPr>
        <w:t>.</w:t>
      </w:r>
    </w:p>
    <w:p w:rsidR="00076B8F" w:rsidRDefault="00076B8F" w:rsidP="00076B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076B8F" w:rsidRDefault="00076B8F" w:rsidP="00076B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Κάθε επιβίβαση θα υπάρχει μηχάνημα αναγνώρισης ταυτότητας στο μηχάνημα ελέγχου για να μη </w:t>
      </w:r>
      <w:r w:rsidR="001C27D7">
        <w:rPr>
          <w:rFonts w:ascii="Arial" w:hAnsi="Arial" w:cs="Arial"/>
          <w:color w:val="000000"/>
          <w:sz w:val="24"/>
          <w:szCs w:val="24"/>
        </w:rPr>
        <w:t>θρηνούμε ανθρώπινες ζωές</w:t>
      </w:r>
      <w:r w:rsidR="0050510B">
        <w:rPr>
          <w:rFonts w:ascii="Arial" w:hAnsi="Arial" w:cs="Arial"/>
          <w:color w:val="000000"/>
          <w:sz w:val="24"/>
          <w:szCs w:val="24"/>
        </w:rPr>
        <w:t>.</w:t>
      </w:r>
    </w:p>
    <w:p w:rsidR="0050510B" w:rsidRDefault="0050510B" w:rsidP="00076B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0510B" w:rsidRDefault="00076B8F" w:rsidP="00076B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Επιδότηση των καυσίμων</w:t>
      </w:r>
      <w:r w:rsidR="0050510B">
        <w:rPr>
          <w:rFonts w:ascii="Arial" w:hAnsi="Arial" w:cs="Arial"/>
          <w:color w:val="000000"/>
          <w:sz w:val="24"/>
          <w:szCs w:val="24"/>
        </w:rPr>
        <w:t>.</w:t>
      </w:r>
    </w:p>
    <w:p w:rsidR="00076B8F" w:rsidRDefault="00076B8F" w:rsidP="00076B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50510B" w:rsidRDefault="00076B8F" w:rsidP="00076B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Φορολόγηση άνω των 20.000€ όπως όλοι οι Έλληνες</w:t>
      </w:r>
      <w:r w:rsidR="0050510B">
        <w:rPr>
          <w:rFonts w:ascii="Arial" w:hAnsi="Arial" w:cs="Arial"/>
          <w:color w:val="000000"/>
          <w:sz w:val="24"/>
          <w:szCs w:val="24"/>
        </w:rPr>
        <w:t>.</w:t>
      </w:r>
    </w:p>
    <w:p w:rsidR="00076B8F" w:rsidRDefault="00076B8F" w:rsidP="00076B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3E4ACB" w:rsidRDefault="00076B8F" w:rsidP="00076B8F">
      <w:r>
        <w:rPr>
          <w:rFonts w:ascii="Arial" w:hAnsi="Arial" w:cs="Arial"/>
          <w:color w:val="000000"/>
          <w:sz w:val="24"/>
          <w:szCs w:val="24"/>
        </w:rPr>
        <w:t>Δωρεάν σεμινάρια εκπαίδευσης και 2 - 3 γλώσσες προφορικά όλοι οι οδηγοί και καλούς τρόπους συμπεριφοράς</w:t>
      </w:r>
      <w:r w:rsidR="0050510B">
        <w:rPr>
          <w:rFonts w:ascii="Arial" w:hAnsi="Arial" w:cs="Arial"/>
          <w:color w:val="000000"/>
          <w:sz w:val="24"/>
          <w:szCs w:val="24"/>
        </w:rPr>
        <w:t>.</w:t>
      </w:r>
    </w:p>
    <w:sectPr w:rsidR="003E4ACB" w:rsidSect="00251E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6B8F"/>
    <w:rsid w:val="00076B8F"/>
    <w:rsid w:val="00100D19"/>
    <w:rsid w:val="001C27D7"/>
    <w:rsid w:val="00251E10"/>
    <w:rsid w:val="003B169E"/>
    <w:rsid w:val="003D138B"/>
    <w:rsid w:val="0050510B"/>
    <w:rsid w:val="00966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05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051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319</Characters>
  <Application>Microsoft Office Word</Application>
  <DocSecurity>0</DocSecurity>
  <Lines>2</Lines>
  <Paragraphs>1</Paragraphs>
  <ScaleCrop>false</ScaleCrop>
  <Company>JIM XP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ΔΗΜΗΤΡΗΣ XP</dc:creator>
  <cp:keywords/>
  <dc:description/>
  <cp:lastModifiedBy>ΔΗΜΗΤΡΗΣ XP</cp:lastModifiedBy>
  <cp:revision>3</cp:revision>
  <cp:lastPrinted>2016-10-21T10:38:00Z</cp:lastPrinted>
  <dcterms:created xsi:type="dcterms:W3CDTF">2016-10-20T06:02:00Z</dcterms:created>
  <dcterms:modified xsi:type="dcterms:W3CDTF">2016-10-21T10:38:00Z</dcterms:modified>
</cp:coreProperties>
</file>