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F0" w:rsidRDefault="00C76AF0" w:rsidP="00043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eastAsia="el-GR"/>
        </w:rPr>
        <w:drawing>
          <wp:inline distT="0" distB="0" distL="0" distR="0">
            <wp:extent cx="3952875" cy="1795117"/>
            <wp:effectExtent l="19050" t="0" r="0" b="0"/>
            <wp:docPr id="1" name="0 - Εικόνα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224" cy="17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F0" w:rsidRDefault="00C76AF0" w:rsidP="00043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43CCB">
        <w:rPr>
          <w:rFonts w:ascii="Arial" w:hAnsi="Arial" w:cs="Arial"/>
          <w:b/>
          <w:color w:val="000000"/>
          <w:sz w:val="36"/>
          <w:szCs w:val="36"/>
        </w:rPr>
        <w:t>Μέσα μαζικής ενημέρωσης</w:t>
      </w:r>
    </w:p>
    <w:p w:rsidR="00043CCB" w:rsidRPr="00A3790D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6AF0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Το ελάχιστο </w:t>
      </w:r>
      <w:r w:rsidRPr="00043CCB">
        <w:rPr>
          <w:rFonts w:ascii="Arial" w:hAnsi="Arial" w:cs="Arial"/>
          <w:color w:val="000000"/>
          <w:sz w:val="24"/>
          <w:szCs w:val="24"/>
        </w:rPr>
        <w:t>15 άδε</w:t>
      </w:r>
      <w:r>
        <w:rPr>
          <w:rFonts w:ascii="Arial" w:hAnsi="Arial" w:cs="Arial"/>
          <w:color w:val="000000"/>
          <w:sz w:val="24"/>
          <w:szCs w:val="24"/>
        </w:rPr>
        <w:t>ιε</w:t>
      </w:r>
      <w:r w:rsidRPr="00043CCB">
        <w:rPr>
          <w:rFonts w:ascii="Arial" w:hAnsi="Arial" w:cs="Arial"/>
          <w:color w:val="000000"/>
          <w:sz w:val="24"/>
          <w:szCs w:val="24"/>
        </w:rPr>
        <w:t>ς Πανελλήνιας εμβέλειας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6AF0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>Θα γίνουν και θα δοθούν και νέες  όπου εγκρίνουν οι ειδικοί που θα συσταθεί Επιτροπή ελέγχου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6AF0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>Θα φορολογούνται 20% των εσόδων όπως όλοι οι Έλληνες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6AF0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>Το ίδιο και οι εφημερίδες και ειδικά οι τοπικές στην περιφέρεια θα επιδοτούνται με 5% για πλήρη ενημέρωση της υπαίθρου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6AF0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>Δεν θα φορολογούνται οι αναρτήσεις στο διαδίκτυο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p w:rsidR="00043CCB" w:rsidRPr="00043CCB" w:rsidRDefault="00043CCB" w:rsidP="00043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3C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4ACB" w:rsidRPr="00043CCB" w:rsidRDefault="00043CCB" w:rsidP="00043CCB">
      <w:r w:rsidRPr="00043CCB">
        <w:rPr>
          <w:rFonts w:ascii="Arial" w:hAnsi="Arial" w:cs="Arial"/>
          <w:color w:val="000000"/>
          <w:sz w:val="24"/>
          <w:szCs w:val="24"/>
        </w:rPr>
        <w:t xml:space="preserve">Θα επιχορηγούνται όλες οι νέες </w:t>
      </w:r>
      <w:r w:rsidRPr="00A3790D">
        <w:rPr>
          <w:rFonts w:ascii="Arial" w:hAnsi="Arial" w:cs="Arial"/>
          <w:color w:val="000000"/>
          <w:sz w:val="24"/>
          <w:szCs w:val="24"/>
        </w:rPr>
        <w:t xml:space="preserve">επιχειρήσεις </w:t>
      </w:r>
      <w:r w:rsidR="00A3790D" w:rsidRPr="00A3790D">
        <w:rPr>
          <w:rFonts w:ascii="Arial" w:hAnsi="Arial" w:cs="Arial"/>
          <w:color w:val="000000"/>
          <w:sz w:val="24"/>
          <w:szCs w:val="24"/>
        </w:rPr>
        <w:t>έντυπο</w:t>
      </w:r>
      <w:r w:rsidRPr="00A3790D">
        <w:rPr>
          <w:rFonts w:ascii="Arial" w:hAnsi="Arial" w:cs="Arial"/>
          <w:color w:val="000000"/>
          <w:sz w:val="24"/>
          <w:szCs w:val="24"/>
        </w:rPr>
        <w:t xml:space="preserve"> </w:t>
      </w:r>
      <w:r w:rsidR="00A3790D" w:rsidRPr="00A3790D">
        <w:rPr>
          <w:rFonts w:ascii="Arial" w:hAnsi="Arial" w:cs="Arial"/>
          <w:color w:val="000000"/>
          <w:sz w:val="24"/>
          <w:szCs w:val="24"/>
        </w:rPr>
        <w:t>τ</w:t>
      </w:r>
      <w:r w:rsidRPr="00A3790D">
        <w:rPr>
          <w:rFonts w:ascii="Arial" w:hAnsi="Arial" w:cs="Arial"/>
          <w:color w:val="000000"/>
          <w:sz w:val="24"/>
          <w:szCs w:val="24"/>
        </w:rPr>
        <w:t>ύπου</w:t>
      </w:r>
      <w:r w:rsidRPr="00043CCB">
        <w:rPr>
          <w:rFonts w:ascii="Arial" w:hAnsi="Arial" w:cs="Arial"/>
          <w:color w:val="000000"/>
          <w:sz w:val="24"/>
          <w:szCs w:val="24"/>
        </w:rPr>
        <w:t xml:space="preserve"> από την Τράπεζα ανάπτυξη</w:t>
      </w:r>
      <w:r w:rsidR="00785F13">
        <w:rPr>
          <w:rFonts w:ascii="Arial" w:hAnsi="Arial" w:cs="Arial"/>
          <w:color w:val="000000"/>
          <w:sz w:val="24"/>
          <w:szCs w:val="24"/>
        </w:rPr>
        <w:t>ς</w:t>
      </w:r>
      <w:r w:rsidR="00C76AF0">
        <w:rPr>
          <w:rFonts w:ascii="Arial" w:hAnsi="Arial" w:cs="Arial"/>
          <w:color w:val="000000"/>
          <w:sz w:val="24"/>
          <w:szCs w:val="24"/>
        </w:rPr>
        <w:t>.</w:t>
      </w:r>
    </w:p>
    <w:sectPr w:rsidR="003E4ACB" w:rsidRPr="00043CCB" w:rsidSect="00251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CCB"/>
    <w:rsid w:val="00043CCB"/>
    <w:rsid w:val="00251E10"/>
    <w:rsid w:val="003D138B"/>
    <w:rsid w:val="0072075F"/>
    <w:rsid w:val="00785F13"/>
    <w:rsid w:val="009664E6"/>
    <w:rsid w:val="00A3790D"/>
    <w:rsid w:val="00C3300E"/>
    <w:rsid w:val="00C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6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>JIM XP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XP</dc:creator>
  <cp:keywords/>
  <dc:description/>
  <cp:lastModifiedBy>ΔΗΜΗΤΡΗΣ XP</cp:lastModifiedBy>
  <cp:revision>4</cp:revision>
  <cp:lastPrinted>2016-10-21T10:36:00Z</cp:lastPrinted>
  <dcterms:created xsi:type="dcterms:W3CDTF">2016-10-20T05:58:00Z</dcterms:created>
  <dcterms:modified xsi:type="dcterms:W3CDTF">2016-10-21T10:36:00Z</dcterms:modified>
</cp:coreProperties>
</file>